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7E" w:rsidRDefault="00213A7E" w:rsidP="00BE37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1CF1794F" wp14:editId="76C79BA5">
            <wp:extent cx="12096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7E" w:rsidRDefault="00213A7E" w:rsidP="00213A7E">
      <w:pPr>
        <w:jc w:val="center"/>
        <w:rPr>
          <w:rFonts w:ascii="Arial" w:hAnsi="Arial" w:cs="Arial"/>
          <w:b/>
        </w:rPr>
      </w:pPr>
      <w:r w:rsidRPr="00FB0971">
        <w:rPr>
          <w:rFonts w:ascii="Arabic Typesetting" w:hAnsi="Arabic Typesetting" w:cs="Arabic Typesetting"/>
          <w:b/>
          <w:color w:val="54DAF5"/>
          <w:sz w:val="36"/>
          <w:szCs w:val="36"/>
        </w:rPr>
        <w:t>Tayside Branch</w:t>
      </w:r>
    </w:p>
    <w:p w:rsidR="00213A7E" w:rsidRDefault="00213A7E" w:rsidP="00BE373F">
      <w:pPr>
        <w:jc w:val="center"/>
        <w:rPr>
          <w:b/>
          <w:sz w:val="28"/>
          <w:szCs w:val="28"/>
        </w:rPr>
      </w:pPr>
    </w:p>
    <w:p w:rsidR="007D6D27" w:rsidRPr="00BE373F" w:rsidRDefault="006B2E19" w:rsidP="00BE373F">
      <w:pPr>
        <w:jc w:val="center"/>
        <w:rPr>
          <w:b/>
          <w:sz w:val="28"/>
          <w:szCs w:val="28"/>
        </w:rPr>
      </w:pPr>
      <w:r w:rsidRPr="00BE373F">
        <w:rPr>
          <w:b/>
          <w:sz w:val="28"/>
          <w:szCs w:val="28"/>
        </w:rPr>
        <w:t>CILIPS Tayside AGM</w:t>
      </w:r>
    </w:p>
    <w:p w:rsidR="006B2E19" w:rsidRPr="00BE373F" w:rsidRDefault="006B2E19" w:rsidP="00BE373F">
      <w:pPr>
        <w:jc w:val="center"/>
        <w:rPr>
          <w:b/>
          <w:sz w:val="28"/>
          <w:szCs w:val="28"/>
        </w:rPr>
      </w:pPr>
      <w:r w:rsidRPr="00BE373F">
        <w:rPr>
          <w:b/>
          <w:sz w:val="28"/>
          <w:szCs w:val="28"/>
        </w:rPr>
        <w:t>Conference Room, Central Library, Tuesday 23 August 2016</w:t>
      </w:r>
      <w:r w:rsidR="00BE373F">
        <w:rPr>
          <w:b/>
          <w:sz w:val="28"/>
          <w:szCs w:val="28"/>
        </w:rPr>
        <w:t xml:space="preserve"> at4.30pm</w:t>
      </w:r>
    </w:p>
    <w:p w:rsidR="006B2E19" w:rsidRDefault="006B2E19"/>
    <w:p w:rsidR="006B2E19" w:rsidRDefault="006B2E19">
      <w:r w:rsidRPr="00824F1B">
        <w:rPr>
          <w:b/>
        </w:rPr>
        <w:t>Attendance:</w:t>
      </w:r>
      <w:r w:rsidR="00406F7F">
        <w:t xml:space="preserve"> </w:t>
      </w:r>
      <w:r>
        <w:t>Carol Moug (Chair)</w:t>
      </w:r>
      <w:r w:rsidR="00406F7F">
        <w:t xml:space="preserve">    </w:t>
      </w:r>
      <w:r>
        <w:t>Tanya Duthie (Secretary)</w:t>
      </w:r>
      <w:r w:rsidR="00406F7F">
        <w:t xml:space="preserve">    </w:t>
      </w:r>
      <w:r>
        <w:t>Neil Paterson (Branch Rep to Council)</w:t>
      </w:r>
    </w:p>
    <w:p w:rsidR="006B2E19" w:rsidRDefault="00406F7F">
      <w:r>
        <w:t xml:space="preserve">                       </w:t>
      </w:r>
      <w:r w:rsidR="006B2E19">
        <w:t>Mark McKay (Web Editor)</w:t>
      </w:r>
      <w:r>
        <w:t xml:space="preserve">   </w:t>
      </w:r>
      <w:r w:rsidR="006B2E19">
        <w:t>Shona Donaldson (CILIPS Tayside member)</w:t>
      </w:r>
    </w:p>
    <w:p w:rsidR="008843B4" w:rsidRDefault="008843B4"/>
    <w:p w:rsidR="008843B4" w:rsidRDefault="006B2E19" w:rsidP="008843B4">
      <w:pPr>
        <w:pStyle w:val="ListParagraph"/>
        <w:numPr>
          <w:ilvl w:val="0"/>
          <w:numId w:val="1"/>
        </w:numPr>
      </w:pPr>
      <w:r w:rsidRPr="008843B4">
        <w:rPr>
          <w:b/>
        </w:rPr>
        <w:t>Apologies</w:t>
      </w:r>
    </w:p>
    <w:p w:rsidR="008843B4" w:rsidRDefault="008843B4" w:rsidP="008843B4">
      <w:pPr>
        <w:ind w:left="360"/>
      </w:pPr>
      <w:r>
        <w:t>Apologies were received from the following members;</w:t>
      </w:r>
    </w:p>
    <w:p w:rsidR="006B2E19" w:rsidRDefault="008843B4" w:rsidP="008843B4">
      <w:pPr>
        <w:ind w:left="360"/>
      </w:pPr>
      <w:r>
        <w:t xml:space="preserve"> </w:t>
      </w:r>
      <w:r w:rsidR="006B2E19">
        <w:t>Laura Stewart, Richard</w:t>
      </w:r>
      <w:r w:rsidR="00406F7F">
        <w:t xml:space="preserve"> Hughes</w:t>
      </w:r>
      <w:r w:rsidR="006B2E19">
        <w:t xml:space="preserve">, </w:t>
      </w:r>
      <w:r>
        <w:t xml:space="preserve">Sandra Birse, Jillian </w:t>
      </w:r>
      <w:r w:rsidR="00824F1B">
        <w:t xml:space="preserve">Latto </w:t>
      </w:r>
      <w:r w:rsidR="00B06C6F">
        <w:t>(</w:t>
      </w:r>
      <w:r w:rsidR="00824F1B">
        <w:t>all</w:t>
      </w:r>
      <w:r>
        <w:t xml:space="preserve"> of the committee</w:t>
      </w:r>
      <w:r w:rsidR="00B06C6F">
        <w:t xml:space="preserve">) </w:t>
      </w:r>
      <w:r>
        <w:t xml:space="preserve"> and                       </w:t>
      </w:r>
      <w:r w:rsidR="00406F7F">
        <w:t xml:space="preserve">Rowena </w:t>
      </w:r>
      <w:r w:rsidR="00824F1B">
        <w:t>Roberts (</w:t>
      </w:r>
      <w:r w:rsidR="00406F7F">
        <w:t>CILIPS Tayside member).</w:t>
      </w:r>
    </w:p>
    <w:p w:rsidR="00BE373F" w:rsidRDefault="00BE373F" w:rsidP="008843B4">
      <w:pPr>
        <w:ind w:left="360"/>
      </w:pPr>
    </w:p>
    <w:p w:rsidR="008843B4" w:rsidRPr="00BE373F" w:rsidRDefault="00BE373F" w:rsidP="008843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</w:t>
      </w:r>
      <w:r w:rsidR="008843B4" w:rsidRPr="00BE373F">
        <w:rPr>
          <w:b/>
        </w:rPr>
        <w:t xml:space="preserve"> of the last meeting and matters arising</w:t>
      </w:r>
    </w:p>
    <w:p w:rsidR="008843B4" w:rsidRDefault="008843B4" w:rsidP="008843B4">
      <w:pPr>
        <w:ind w:left="360"/>
      </w:pPr>
      <w:r>
        <w:t xml:space="preserve">This is the first AGM of CILIPS </w:t>
      </w:r>
      <w:r w:rsidR="00824F1B">
        <w:t xml:space="preserve">Tayside. </w:t>
      </w:r>
      <w:r>
        <w:t>Therefore</w:t>
      </w:r>
      <w:r w:rsidR="00BE373F">
        <w:t xml:space="preserve"> there was</w:t>
      </w:r>
      <w:r>
        <w:t xml:space="preserve"> no previous minute to consider.</w:t>
      </w:r>
    </w:p>
    <w:p w:rsidR="00BE373F" w:rsidRDefault="00BE373F" w:rsidP="008843B4">
      <w:pPr>
        <w:ind w:left="360"/>
      </w:pPr>
    </w:p>
    <w:p w:rsidR="008843B4" w:rsidRPr="00BE373F" w:rsidRDefault="008843B4" w:rsidP="008843B4">
      <w:pPr>
        <w:pStyle w:val="ListParagraph"/>
        <w:numPr>
          <w:ilvl w:val="0"/>
          <w:numId w:val="1"/>
        </w:numPr>
        <w:rPr>
          <w:b/>
        </w:rPr>
      </w:pPr>
      <w:r w:rsidRPr="00BE373F">
        <w:rPr>
          <w:b/>
        </w:rPr>
        <w:t>Treasurer’s Report</w:t>
      </w:r>
    </w:p>
    <w:p w:rsidR="001564AC" w:rsidRDefault="008843B4" w:rsidP="001564AC">
      <w:pPr>
        <w:ind w:left="360"/>
      </w:pPr>
      <w:r>
        <w:t xml:space="preserve">Since he was unable to attend the meeting due to work commitments </w:t>
      </w:r>
      <w:r w:rsidR="001564AC">
        <w:t>Richard sent a brief T</w:t>
      </w:r>
      <w:r>
        <w:t>reasurer’s Report</w:t>
      </w:r>
      <w:r w:rsidR="001564AC">
        <w:t xml:space="preserve"> which Carol presented to the meeting.</w:t>
      </w:r>
    </w:p>
    <w:p w:rsidR="008843B4" w:rsidRPr="00BE373F" w:rsidRDefault="001564AC" w:rsidP="001564AC">
      <w:pPr>
        <w:ind w:left="360"/>
        <w:rPr>
          <w:b/>
          <w:i/>
        </w:rPr>
      </w:pPr>
      <w:r w:rsidRPr="00BE373F">
        <w:rPr>
          <w:b/>
          <w:i/>
        </w:rPr>
        <w:t xml:space="preserve"> Proposed TD, seconded NP.</w:t>
      </w:r>
    </w:p>
    <w:p w:rsidR="001564AC" w:rsidRDefault="001564AC" w:rsidP="001564AC">
      <w:pPr>
        <w:ind w:left="360"/>
      </w:pPr>
      <w:r>
        <w:t>Carol will s</w:t>
      </w:r>
      <w:r w:rsidR="00BE373F">
        <w:t xml:space="preserve">eek advice from Sean McNamara regarding </w:t>
      </w:r>
      <w:r>
        <w:t xml:space="preserve">the level of </w:t>
      </w:r>
      <w:r w:rsidR="00824F1B">
        <w:t>financial detail</w:t>
      </w:r>
      <w:r>
        <w:t xml:space="preserve"> required in </w:t>
      </w:r>
      <w:r w:rsidR="00BE373F">
        <w:t xml:space="preserve">future </w:t>
      </w:r>
      <w:r>
        <w:t>financial accounts and we will introduce a brief budget update as a standing item in future meetings. Carol emphasised the responsibility of using such significant funds wisely in the future to provide training and professional development opportunities for CILIPS members across Tayside.</w:t>
      </w:r>
    </w:p>
    <w:p w:rsidR="00336A24" w:rsidRPr="00BE373F" w:rsidRDefault="00336A24" w:rsidP="00336A24">
      <w:pPr>
        <w:pStyle w:val="ListParagraph"/>
        <w:numPr>
          <w:ilvl w:val="0"/>
          <w:numId w:val="1"/>
        </w:numPr>
        <w:rPr>
          <w:b/>
        </w:rPr>
      </w:pPr>
      <w:r w:rsidRPr="00BE373F">
        <w:rPr>
          <w:b/>
        </w:rPr>
        <w:lastRenderedPageBreak/>
        <w:t>Convenor’s Report</w:t>
      </w:r>
    </w:p>
    <w:p w:rsidR="00336A24" w:rsidRDefault="00336A24" w:rsidP="00336A24">
      <w:pPr>
        <w:ind w:left="360"/>
      </w:pPr>
      <w:r>
        <w:t xml:space="preserve">Carol presented the CILIPS Tayside Annual Report which outlined branch activities and events to date and future development ideas. It also highlights the need for greater support from </w:t>
      </w:r>
      <w:r w:rsidR="00B06C6F">
        <w:t xml:space="preserve">the wider </w:t>
      </w:r>
      <w:r>
        <w:t>Tayside members</w:t>
      </w:r>
      <w:r w:rsidR="00B06C6F">
        <w:t>hip</w:t>
      </w:r>
      <w:r>
        <w:t xml:space="preserve"> in the future.</w:t>
      </w:r>
    </w:p>
    <w:p w:rsidR="00336A24" w:rsidRPr="00BE373F" w:rsidRDefault="00BE373F" w:rsidP="00336A24">
      <w:pPr>
        <w:ind w:left="360"/>
        <w:rPr>
          <w:b/>
          <w:i/>
        </w:rPr>
      </w:pPr>
      <w:r>
        <w:rPr>
          <w:b/>
          <w:i/>
        </w:rPr>
        <w:t>Proposed</w:t>
      </w:r>
      <w:r w:rsidR="00336A24" w:rsidRPr="00BE373F">
        <w:rPr>
          <w:b/>
          <w:i/>
        </w:rPr>
        <w:t xml:space="preserve"> MM, seconded NP.</w:t>
      </w:r>
    </w:p>
    <w:p w:rsidR="00336A24" w:rsidRDefault="00336A24" w:rsidP="00336A24">
      <w:pPr>
        <w:ind w:left="360"/>
      </w:pPr>
    </w:p>
    <w:p w:rsidR="00336A24" w:rsidRPr="00BE373F" w:rsidRDefault="00336A24" w:rsidP="00336A24">
      <w:pPr>
        <w:pStyle w:val="ListParagraph"/>
        <w:numPr>
          <w:ilvl w:val="0"/>
          <w:numId w:val="1"/>
        </w:numPr>
        <w:rPr>
          <w:b/>
        </w:rPr>
      </w:pPr>
      <w:r w:rsidRPr="00BE373F">
        <w:rPr>
          <w:b/>
        </w:rPr>
        <w:t>Report on behalf of CILIPS</w:t>
      </w:r>
    </w:p>
    <w:p w:rsidR="00336A24" w:rsidRDefault="00336A24" w:rsidP="00336A24">
      <w:pPr>
        <w:ind w:left="360"/>
      </w:pPr>
      <w:r>
        <w:t xml:space="preserve">Carol reiterated that Sean is very happy to help and advise the branch as </w:t>
      </w:r>
      <w:r w:rsidR="00BE373F">
        <w:t xml:space="preserve">required. </w:t>
      </w:r>
      <w:r w:rsidR="00E67694">
        <w:t>The CILIPS Monthly E</w:t>
      </w:r>
      <w:r>
        <w:t>bulletin was also discussed as a useful support and information tool.</w:t>
      </w:r>
    </w:p>
    <w:p w:rsidR="00E67694" w:rsidRDefault="00E67694" w:rsidP="00336A24">
      <w:pPr>
        <w:ind w:left="360"/>
      </w:pPr>
    </w:p>
    <w:p w:rsidR="00E67694" w:rsidRPr="00BE373F" w:rsidRDefault="00E67694" w:rsidP="00E67694">
      <w:pPr>
        <w:pStyle w:val="ListParagraph"/>
        <w:numPr>
          <w:ilvl w:val="0"/>
          <w:numId w:val="1"/>
        </w:numPr>
        <w:rPr>
          <w:b/>
        </w:rPr>
      </w:pPr>
      <w:r w:rsidRPr="00BE373F">
        <w:rPr>
          <w:b/>
        </w:rPr>
        <w:t>Office Bearers &amp; Committee</w:t>
      </w:r>
    </w:p>
    <w:p w:rsidR="00E67694" w:rsidRDefault="00E67694" w:rsidP="00E67694">
      <w:pPr>
        <w:ind w:left="360"/>
      </w:pPr>
      <w:r>
        <w:t xml:space="preserve">The following </w:t>
      </w:r>
      <w:r w:rsidR="003B691A">
        <w:t xml:space="preserve">posts </w:t>
      </w:r>
      <w:r>
        <w:t>were agreed for the coming year;</w:t>
      </w:r>
    </w:p>
    <w:p w:rsidR="00E67694" w:rsidRDefault="00E67694" w:rsidP="00E67694">
      <w:pPr>
        <w:ind w:left="360"/>
      </w:pPr>
      <w:r>
        <w:t>Chair – Carol Moug</w:t>
      </w:r>
    </w:p>
    <w:p w:rsidR="00E67694" w:rsidRDefault="00E67694" w:rsidP="00E67694">
      <w:pPr>
        <w:ind w:left="360"/>
      </w:pPr>
      <w:r>
        <w:t>Treasurer – Richard Hughes</w:t>
      </w:r>
    </w:p>
    <w:p w:rsidR="00E67694" w:rsidRDefault="00E67694" w:rsidP="00E67694">
      <w:pPr>
        <w:ind w:left="360"/>
      </w:pPr>
      <w:r>
        <w:t>Secretary – Tanya Duthie</w:t>
      </w:r>
    </w:p>
    <w:p w:rsidR="00E67694" w:rsidRDefault="00E67694" w:rsidP="00E67694">
      <w:pPr>
        <w:ind w:left="360"/>
      </w:pPr>
      <w:r>
        <w:t>Branch Rep To Council – Neil Paterson</w:t>
      </w:r>
    </w:p>
    <w:p w:rsidR="00E67694" w:rsidRDefault="00E67694" w:rsidP="00E67694">
      <w:pPr>
        <w:ind w:left="360"/>
      </w:pPr>
      <w:r>
        <w:t>Web Editor – Mark McKay</w:t>
      </w:r>
    </w:p>
    <w:p w:rsidR="00E67694" w:rsidRDefault="00E67694" w:rsidP="00E67694">
      <w:pPr>
        <w:ind w:left="360"/>
      </w:pPr>
      <w:r>
        <w:t xml:space="preserve">It was suggested a new post of Events Co-ordinator would be </w:t>
      </w:r>
      <w:r w:rsidR="00B06C6F">
        <w:t>held</w:t>
      </w:r>
      <w:r>
        <w:t xml:space="preserve"> by Laura </w:t>
      </w:r>
      <w:r w:rsidR="00824F1B">
        <w:t>Stewart</w:t>
      </w:r>
      <w:r>
        <w:t>, who has previously expressed an interest in marketing events.</w:t>
      </w:r>
    </w:p>
    <w:p w:rsidR="00E67694" w:rsidRDefault="00E67694" w:rsidP="00E67694">
      <w:pPr>
        <w:ind w:left="360"/>
        <w:rPr>
          <w:b/>
          <w:i/>
        </w:rPr>
      </w:pPr>
      <w:r w:rsidRPr="003B691A">
        <w:rPr>
          <w:b/>
          <w:i/>
        </w:rPr>
        <w:t>Proposed CM, seconded SD.</w:t>
      </w:r>
    </w:p>
    <w:p w:rsidR="003B691A" w:rsidRPr="003B691A" w:rsidRDefault="003B691A" w:rsidP="00E67694">
      <w:pPr>
        <w:ind w:left="360"/>
        <w:rPr>
          <w:b/>
          <w:i/>
        </w:rPr>
      </w:pPr>
    </w:p>
    <w:p w:rsidR="00E67694" w:rsidRPr="003B691A" w:rsidRDefault="00E67694" w:rsidP="00E67694">
      <w:pPr>
        <w:pStyle w:val="ListParagraph"/>
        <w:numPr>
          <w:ilvl w:val="0"/>
          <w:numId w:val="1"/>
        </w:numPr>
        <w:rPr>
          <w:b/>
        </w:rPr>
      </w:pPr>
      <w:r w:rsidRPr="003B691A">
        <w:rPr>
          <w:b/>
        </w:rPr>
        <w:t>AOCB</w:t>
      </w:r>
    </w:p>
    <w:p w:rsidR="00E67694" w:rsidRDefault="00E67694" w:rsidP="00E67694">
      <w:pPr>
        <w:ind w:left="300"/>
      </w:pPr>
      <w:r>
        <w:t>Tanya will ensure committee members who were unable to attend the AGM receive copies of the    minute, Annual Report and Treasurer’s Report.</w:t>
      </w:r>
    </w:p>
    <w:p w:rsidR="00E67694" w:rsidRDefault="00E67694" w:rsidP="00E67694">
      <w:pPr>
        <w:ind w:left="300"/>
      </w:pPr>
      <w:r>
        <w:t>Mark will also add the reports and minute to the CILIPS Tayside website.</w:t>
      </w:r>
    </w:p>
    <w:p w:rsidR="00E67694" w:rsidRDefault="00E67694" w:rsidP="00E67694"/>
    <w:p w:rsidR="00E67694" w:rsidRDefault="00E67694" w:rsidP="00E67694">
      <w:pPr>
        <w:ind w:left="360"/>
      </w:pPr>
    </w:p>
    <w:p w:rsidR="006B2E19" w:rsidRDefault="006B2E19"/>
    <w:p w:rsidR="006B2E19" w:rsidRDefault="006B2E19"/>
    <w:sectPr w:rsidR="006B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125D1"/>
    <w:multiLevelType w:val="hybridMultilevel"/>
    <w:tmpl w:val="7EDAD33A"/>
    <w:lvl w:ilvl="0" w:tplc="750E0D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19"/>
    <w:rsid w:val="001564AC"/>
    <w:rsid w:val="00213A7E"/>
    <w:rsid w:val="00271E34"/>
    <w:rsid w:val="00336A24"/>
    <w:rsid w:val="003B691A"/>
    <w:rsid w:val="00406F7F"/>
    <w:rsid w:val="006B2E19"/>
    <w:rsid w:val="00824F1B"/>
    <w:rsid w:val="008843B4"/>
    <w:rsid w:val="00AB43DE"/>
    <w:rsid w:val="00B06C6F"/>
    <w:rsid w:val="00BE373F"/>
    <w:rsid w:val="00E67694"/>
    <w:rsid w:val="00F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F1F24814</Template>
  <TotalTime>1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Duthie</dc:creator>
  <cp:lastModifiedBy>Mark James McKay</cp:lastModifiedBy>
  <cp:revision>2</cp:revision>
  <dcterms:created xsi:type="dcterms:W3CDTF">2016-11-19T11:06:00Z</dcterms:created>
  <dcterms:modified xsi:type="dcterms:W3CDTF">2016-11-19T11:06:00Z</dcterms:modified>
</cp:coreProperties>
</file>